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36" w:rsidRDefault="005A7636" w:rsidP="009B5C68">
      <w:pPr>
        <w:jc w:val="center"/>
        <w:rPr>
          <w:rFonts w:ascii="Times New Roman" w:hAnsi="Times New Roman" w:cs="Times New Roman"/>
          <w:sz w:val="40"/>
          <w:szCs w:val="40"/>
        </w:rPr>
      </w:pPr>
      <w:r>
        <w:rPr>
          <w:noProof/>
        </w:rPr>
        <w:drawing>
          <wp:anchor distT="0" distB="0" distL="114300" distR="114300" simplePos="0" relativeHeight="251661312" behindDoc="1" locked="0" layoutInCell="1" allowOverlap="1" wp14:anchorId="68FB07BF" wp14:editId="01650DAC">
            <wp:simplePos x="0" y="0"/>
            <wp:positionH relativeFrom="column">
              <wp:posOffset>2324100</wp:posOffset>
            </wp:positionH>
            <wp:positionV relativeFrom="paragraph">
              <wp:posOffset>-921385</wp:posOffset>
            </wp:positionV>
            <wp:extent cx="4505325" cy="1664335"/>
            <wp:effectExtent l="0" t="0" r="0" b="0"/>
            <wp:wrapNone/>
            <wp:docPr id="6178170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817074" name="Picture 617817074"/>
                    <pic:cNvPicPr/>
                  </pic:nvPicPr>
                  <pic:blipFill>
                    <a:blip r:embed="rId8">
                      <a:extLst>
                        <a:ext uri="{28A0092B-C50C-407E-A947-70E740481C1C}">
                          <a14:useLocalDpi xmlns:a14="http://schemas.microsoft.com/office/drawing/2010/main" val="0"/>
                        </a:ext>
                      </a:extLst>
                    </a:blip>
                    <a:stretch>
                      <a:fillRect/>
                    </a:stretch>
                  </pic:blipFill>
                  <pic:spPr>
                    <a:xfrm>
                      <a:off x="0" y="0"/>
                      <a:ext cx="4505325" cy="1664335"/>
                    </a:xfrm>
                    <a:prstGeom prst="rect">
                      <a:avLst/>
                    </a:prstGeom>
                  </pic:spPr>
                </pic:pic>
              </a:graphicData>
            </a:graphic>
          </wp:anchor>
        </w:drawing>
      </w:r>
      <w:r>
        <w:rPr>
          <w:noProof/>
        </w:rPr>
        <w:drawing>
          <wp:anchor distT="0" distB="0" distL="114300" distR="114300" simplePos="0" relativeHeight="251659264" behindDoc="1" locked="0" layoutInCell="1" allowOverlap="1" wp14:anchorId="46961B6E" wp14:editId="07A71405">
            <wp:simplePos x="0" y="0"/>
            <wp:positionH relativeFrom="page">
              <wp:posOffset>28575</wp:posOffset>
            </wp:positionH>
            <wp:positionV relativeFrom="paragraph">
              <wp:posOffset>-923290</wp:posOffset>
            </wp:positionV>
            <wp:extent cx="3467100" cy="3514904"/>
            <wp:effectExtent l="0" t="0" r="0" b="0"/>
            <wp:wrapNone/>
            <wp:docPr id="17900233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023319" name="Picture 1790023319"/>
                    <pic:cNvPicPr/>
                  </pic:nvPicPr>
                  <pic:blipFill rotWithShape="1">
                    <a:blip r:embed="rId9">
                      <a:extLst>
                        <a:ext uri="{28A0092B-C50C-407E-A947-70E740481C1C}">
                          <a14:useLocalDpi xmlns:a14="http://schemas.microsoft.com/office/drawing/2010/main" val="0"/>
                        </a:ext>
                      </a:extLst>
                    </a:blip>
                    <a:srcRect r="11059" b="16493"/>
                    <a:stretch/>
                  </pic:blipFill>
                  <pic:spPr bwMode="auto">
                    <a:xfrm>
                      <a:off x="0" y="0"/>
                      <a:ext cx="3467100" cy="35149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5C68" w:rsidRPr="009B5C68">
        <w:br/>
      </w:r>
    </w:p>
    <w:p w:rsidR="005A7636" w:rsidRDefault="005A7636" w:rsidP="005A7636">
      <w:pPr>
        <w:jc w:val="center"/>
        <w:rPr>
          <w:rFonts w:ascii="Times New Roman" w:hAnsi="Times New Roman" w:cs="Times New Roman"/>
          <w:sz w:val="40"/>
          <w:szCs w:val="40"/>
        </w:rPr>
      </w:pPr>
    </w:p>
    <w:p w:rsidR="005A7636" w:rsidRPr="005A7636" w:rsidRDefault="005A7636" w:rsidP="009B5C68">
      <w:pPr>
        <w:jc w:val="center"/>
        <w:rPr>
          <w:rFonts w:ascii="Times New Roman" w:hAnsi="Times New Roman" w:cs="Times New Roman"/>
          <w:b/>
          <w:sz w:val="40"/>
          <w:szCs w:val="40"/>
        </w:rPr>
      </w:pPr>
      <w:r w:rsidRPr="005A7636">
        <w:rPr>
          <w:rFonts w:ascii="Times New Roman" w:hAnsi="Times New Roman" w:cs="Times New Roman"/>
          <w:b/>
          <w:sz w:val="40"/>
          <w:szCs w:val="40"/>
        </w:rPr>
        <w:t xml:space="preserve">TUYỂN DỤNG </w:t>
      </w:r>
    </w:p>
    <w:p w:rsidR="009B5C68" w:rsidRPr="005A7636" w:rsidRDefault="005A7636" w:rsidP="009B5C68">
      <w:pPr>
        <w:jc w:val="center"/>
        <w:rPr>
          <w:rFonts w:ascii="Times New Roman" w:hAnsi="Times New Roman" w:cs="Times New Roman"/>
          <w:b/>
          <w:sz w:val="40"/>
          <w:szCs w:val="40"/>
        </w:rPr>
      </w:pPr>
      <w:r w:rsidRPr="005A7636">
        <w:rPr>
          <w:rFonts w:ascii="Times New Roman" w:hAnsi="Times New Roman" w:cs="Times New Roman"/>
          <w:b/>
          <w:sz w:val="40"/>
          <w:szCs w:val="40"/>
        </w:rPr>
        <w:t>TRƯỞNG PHÒNG PHÁT TRIỂN KHÁCH HÀNG</w:t>
      </w:r>
    </w:p>
    <w:p w:rsidR="009B5C68" w:rsidRPr="009B5C68" w:rsidRDefault="009B5C68" w:rsidP="009B5C68">
      <w:pPr>
        <w:jc w:val="center"/>
        <w:rPr>
          <w:rFonts w:ascii="Times New Roman" w:hAnsi="Times New Roman" w:cs="Times New Roman"/>
          <w:sz w:val="40"/>
          <w:szCs w:val="40"/>
        </w:rPr>
      </w:pPr>
    </w:p>
    <w:p w:rsidR="009B5C68" w:rsidRPr="009B5C68" w:rsidRDefault="009B5C68" w:rsidP="009B5C68">
      <w:pPr>
        <w:rPr>
          <w:rFonts w:ascii="Times New Roman" w:hAnsi="Times New Roman" w:cs="Times New Roman"/>
          <w:sz w:val="28"/>
          <w:szCs w:val="28"/>
        </w:rPr>
      </w:pPr>
      <w:r w:rsidRPr="009B5C68">
        <w:rPr>
          <w:rFonts w:ascii="Times New Roman" w:hAnsi="Times New Roman" w:cs="Times New Roman"/>
          <w:b/>
          <w:bCs/>
          <w:sz w:val="28"/>
          <w:szCs w:val="28"/>
        </w:rPr>
        <w:t>Mục tiêu công việc:</w:t>
      </w:r>
    </w:p>
    <w:p w:rsidR="009B5C68" w:rsidRPr="009B5C68" w:rsidRDefault="009B5C68" w:rsidP="009B5C68">
      <w:pPr>
        <w:numPr>
          <w:ilvl w:val="0"/>
          <w:numId w:val="1"/>
        </w:numPr>
        <w:rPr>
          <w:rFonts w:ascii="Times New Roman" w:hAnsi="Times New Roman" w:cs="Times New Roman"/>
          <w:sz w:val="28"/>
          <w:szCs w:val="28"/>
        </w:rPr>
      </w:pPr>
      <w:r w:rsidRPr="009B5C68">
        <w:rPr>
          <w:rFonts w:ascii="Times New Roman" w:hAnsi="Times New Roman" w:cs="Times New Roman"/>
          <w:sz w:val="28"/>
          <w:szCs w:val="28"/>
        </w:rPr>
        <w:t>Quản lý và thực hiện các chiến lược nhằm mục tiêu thu hút và phát triển quan hệ với khách hàng, đảm bảo sự hài lòng và trung thành của khách hàng đối vớ</w:t>
      </w:r>
      <w:r>
        <w:rPr>
          <w:rFonts w:ascii="Times New Roman" w:hAnsi="Times New Roman" w:cs="Times New Roman"/>
          <w:sz w:val="28"/>
          <w:szCs w:val="28"/>
        </w:rPr>
        <w:t>i P</w:t>
      </w:r>
      <w:r w:rsidRPr="009B5C68">
        <w:rPr>
          <w:rFonts w:ascii="Times New Roman" w:hAnsi="Times New Roman" w:cs="Times New Roman"/>
          <w:sz w:val="28"/>
          <w:szCs w:val="28"/>
        </w:rPr>
        <w:t>hòng khám.</w:t>
      </w:r>
    </w:p>
    <w:p w:rsidR="009B5C68" w:rsidRPr="009B5C68" w:rsidRDefault="004A16E6" w:rsidP="009B5C68">
      <w:pPr>
        <w:rPr>
          <w:rFonts w:ascii="Times New Roman" w:hAnsi="Times New Roman" w:cs="Times New Roman"/>
          <w:sz w:val="28"/>
          <w:szCs w:val="28"/>
        </w:rPr>
      </w:pPr>
      <w:r>
        <w:rPr>
          <w:noProof/>
        </w:rPr>
        <w:drawing>
          <wp:anchor distT="0" distB="0" distL="114300" distR="114300" simplePos="0" relativeHeight="251665408" behindDoc="1" locked="0" layoutInCell="1" allowOverlap="1" wp14:anchorId="29AEA3DF" wp14:editId="2BD16F44">
            <wp:simplePos x="0" y="0"/>
            <wp:positionH relativeFrom="column">
              <wp:posOffset>1209675</wp:posOffset>
            </wp:positionH>
            <wp:positionV relativeFrom="paragraph">
              <wp:posOffset>257810</wp:posOffset>
            </wp:positionV>
            <wp:extent cx="6656705" cy="6263005"/>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60864" name="Picture 807460864"/>
                    <pic:cNvPicPr/>
                  </pic:nvPicPr>
                  <pic:blipFill>
                    <a:blip r:embed="rId10">
                      <a:extLst>
                        <a:ext uri="{28A0092B-C50C-407E-A947-70E740481C1C}">
                          <a14:useLocalDpi xmlns:a14="http://schemas.microsoft.com/office/drawing/2010/main" val="0"/>
                        </a:ext>
                      </a:extLst>
                    </a:blip>
                    <a:stretch>
                      <a:fillRect/>
                    </a:stretch>
                  </pic:blipFill>
                  <pic:spPr>
                    <a:xfrm>
                      <a:off x="0" y="0"/>
                      <a:ext cx="6656705" cy="6263005"/>
                    </a:xfrm>
                    <a:prstGeom prst="rect">
                      <a:avLst/>
                    </a:prstGeom>
                  </pic:spPr>
                </pic:pic>
              </a:graphicData>
            </a:graphic>
            <wp14:sizeRelH relativeFrom="page">
              <wp14:pctWidth>0</wp14:pctWidth>
            </wp14:sizeRelH>
            <wp14:sizeRelV relativeFrom="page">
              <wp14:pctHeight>0</wp14:pctHeight>
            </wp14:sizeRelV>
          </wp:anchor>
        </w:drawing>
      </w:r>
      <w:r w:rsidR="009B5C68" w:rsidRPr="009B5C68">
        <w:rPr>
          <w:rFonts w:ascii="Times New Roman" w:hAnsi="Times New Roman" w:cs="Times New Roman"/>
          <w:b/>
          <w:bCs/>
          <w:sz w:val="28"/>
          <w:szCs w:val="28"/>
        </w:rPr>
        <w:t>Trách nhiệm chính:</w:t>
      </w:r>
    </w:p>
    <w:p w:rsidR="009B5C68" w:rsidRPr="009B5C68" w:rsidRDefault="009B5C68" w:rsidP="009B5C68">
      <w:pPr>
        <w:numPr>
          <w:ilvl w:val="0"/>
          <w:numId w:val="2"/>
        </w:numPr>
        <w:rPr>
          <w:rFonts w:ascii="Times New Roman" w:hAnsi="Times New Roman" w:cs="Times New Roman"/>
          <w:sz w:val="28"/>
          <w:szCs w:val="28"/>
        </w:rPr>
      </w:pPr>
      <w:r w:rsidRPr="009B5C68">
        <w:rPr>
          <w:rFonts w:ascii="Times New Roman" w:hAnsi="Times New Roman" w:cs="Times New Roman"/>
          <w:b/>
          <w:bCs/>
          <w:sz w:val="28"/>
          <w:szCs w:val="28"/>
        </w:rPr>
        <w:t>Lập kế hoạch và triển khai các chiến lược phát triển khách hàng:</w:t>
      </w:r>
    </w:p>
    <w:p w:rsidR="009B5C68" w:rsidRPr="009B5C68" w:rsidRDefault="009B5C68" w:rsidP="009B5C68">
      <w:pPr>
        <w:numPr>
          <w:ilvl w:val="1"/>
          <w:numId w:val="2"/>
        </w:numPr>
        <w:rPr>
          <w:rFonts w:ascii="Times New Roman" w:hAnsi="Times New Roman" w:cs="Times New Roman"/>
          <w:sz w:val="28"/>
          <w:szCs w:val="28"/>
        </w:rPr>
      </w:pPr>
      <w:r w:rsidRPr="009B5C68">
        <w:rPr>
          <w:rFonts w:ascii="Times New Roman" w:hAnsi="Times New Roman" w:cs="Times New Roman"/>
          <w:sz w:val="28"/>
          <w:szCs w:val="28"/>
        </w:rPr>
        <w:t>Thiết kế và triển khai các chiến lược marketing và sales nhằm thu hút khách hàng mới và giữ chân khách hàng hiện tại.</w:t>
      </w:r>
    </w:p>
    <w:p w:rsidR="009B5C68" w:rsidRPr="009B5C68" w:rsidRDefault="009B5C68" w:rsidP="009B5C68">
      <w:pPr>
        <w:numPr>
          <w:ilvl w:val="1"/>
          <w:numId w:val="2"/>
        </w:numPr>
        <w:rPr>
          <w:rFonts w:ascii="Times New Roman" w:hAnsi="Times New Roman" w:cs="Times New Roman"/>
          <w:sz w:val="28"/>
          <w:szCs w:val="28"/>
        </w:rPr>
      </w:pPr>
      <w:r w:rsidRPr="009B5C68">
        <w:rPr>
          <w:rFonts w:ascii="Times New Roman" w:hAnsi="Times New Roman" w:cs="Times New Roman"/>
          <w:sz w:val="28"/>
          <w:szCs w:val="28"/>
        </w:rPr>
        <w:t>Phân tích dữ liệu khách hàng và thị trường để đề xuất các chiến dịch tiếp cận hiệu quả.</w:t>
      </w:r>
    </w:p>
    <w:p w:rsidR="009B5C68" w:rsidRPr="009B5C68" w:rsidRDefault="009B5C68" w:rsidP="009B5C68">
      <w:pPr>
        <w:numPr>
          <w:ilvl w:val="0"/>
          <w:numId w:val="2"/>
        </w:numPr>
        <w:rPr>
          <w:rFonts w:ascii="Times New Roman" w:hAnsi="Times New Roman" w:cs="Times New Roman"/>
          <w:sz w:val="28"/>
          <w:szCs w:val="28"/>
        </w:rPr>
      </w:pPr>
      <w:r w:rsidRPr="009B5C68">
        <w:rPr>
          <w:rFonts w:ascii="Times New Roman" w:hAnsi="Times New Roman" w:cs="Times New Roman"/>
          <w:b/>
          <w:bCs/>
          <w:sz w:val="28"/>
          <w:szCs w:val="28"/>
        </w:rPr>
        <w:t>Quản lý quan hệ khách hàng:</w:t>
      </w:r>
    </w:p>
    <w:p w:rsidR="009B5C68" w:rsidRPr="009B5C68" w:rsidRDefault="009B5C68" w:rsidP="009B5C68">
      <w:pPr>
        <w:numPr>
          <w:ilvl w:val="1"/>
          <w:numId w:val="2"/>
        </w:numPr>
        <w:rPr>
          <w:rFonts w:ascii="Times New Roman" w:hAnsi="Times New Roman" w:cs="Times New Roman"/>
          <w:sz w:val="28"/>
          <w:szCs w:val="28"/>
        </w:rPr>
      </w:pPr>
      <w:r w:rsidRPr="009B5C68">
        <w:rPr>
          <w:rFonts w:ascii="Times New Roman" w:hAnsi="Times New Roman" w:cs="Times New Roman"/>
          <w:sz w:val="28"/>
          <w:szCs w:val="28"/>
        </w:rPr>
        <w:t>Thiết lập và duy trì mối quan hệ với khách hàng chủ chốt.</w:t>
      </w:r>
    </w:p>
    <w:p w:rsidR="009B5C68" w:rsidRPr="009B5C68" w:rsidRDefault="009B5C68" w:rsidP="009B5C68">
      <w:pPr>
        <w:numPr>
          <w:ilvl w:val="1"/>
          <w:numId w:val="2"/>
        </w:numPr>
        <w:rPr>
          <w:rFonts w:ascii="Times New Roman" w:hAnsi="Times New Roman" w:cs="Times New Roman"/>
          <w:sz w:val="28"/>
          <w:szCs w:val="28"/>
        </w:rPr>
      </w:pPr>
      <w:r w:rsidRPr="009B5C68">
        <w:rPr>
          <w:rFonts w:ascii="Times New Roman" w:hAnsi="Times New Roman" w:cs="Times New Roman"/>
          <w:sz w:val="28"/>
          <w:szCs w:val="28"/>
        </w:rPr>
        <w:t>Tổ chức các sự kiện dành cho khách hàng để tăng cường mối quan hệ và nhận thức về thương hiệu.</w:t>
      </w:r>
    </w:p>
    <w:p w:rsidR="009B5C68" w:rsidRPr="009B5C68" w:rsidRDefault="009B5C68" w:rsidP="009B5C68">
      <w:pPr>
        <w:numPr>
          <w:ilvl w:val="0"/>
          <w:numId w:val="2"/>
        </w:numPr>
        <w:rPr>
          <w:rFonts w:ascii="Times New Roman" w:hAnsi="Times New Roman" w:cs="Times New Roman"/>
          <w:sz w:val="28"/>
          <w:szCs w:val="28"/>
        </w:rPr>
      </w:pPr>
      <w:r w:rsidRPr="009B5C68">
        <w:rPr>
          <w:rFonts w:ascii="Times New Roman" w:hAnsi="Times New Roman" w:cs="Times New Roman"/>
          <w:b/>
          <w:bCs/>
          <w:sz w:val="28"/>
          <w:szCs w:val="28"/>
        </w:rPr>
        <w:t>Đội ngũ và quản lý nội bộ:</w:t>
      </w:r>
    </w:p>
    <w:p w:rsidR="009B5C68" w:rsidRPr="009B5C68" w:rsidRDefault="009B5C68" w:rsidP="009B5C68">
      <w:pPr>
        <w:numPr>
          <w:ilvl w:val="1"/>
          <w:numId w:val="2"/>
        </w:numPr>
        <w:rPr>
          <w:rFonts w:ascii="Times New Roman" w:hAnsi="Times New Roman" w:cs="Times New Roman"/>
          <w:sz w:val="28"/>
          <w:szCs w:val="28"/>
        </w:rPr>
      </w:pPr>
      <w:r w:rsidRPr="009B5C68">
        <w:rPr>
          <w:rFonts w:ascii="Times New Roman" w:hAnsi="Times New Roman" w:cs="Times New Roman"/>
          <w:sz w:val="28"/>
          <w:szCs w:val="28"/>
        </w:rPr>
        <w:t>Quản lý và huấn luyện đội ngũ nhân viên phát triển khách hàng.</w:t>
      </w:r>
    </w:p>
    <w:p w:rsidR="009B5C68" w:rsidRPr="009B5C68" w:rsidRDefault="009B5C68" w:rsidP="009B5C68">
      <w:pPr>
        <w:numPr>
          <w:ilvl w:val="1"/>
          <w:numId w:val="2"/>
        </w:numPr>
        <w:rPr>
          <w:rFonts w:ascii="Times New Roman" w:hAnsi="Times New Roman" w:cs="Times New Roman"/>
          <w:sz w:val="28"/>
          <w:szCs w:val="28"/>
        </w:rPr>
      </w:pPr>
      <w:r w:rsidRPr="009B5C68">
        <w:rPr>
          <w:rFonts w:ascii="Times New Roman" w:hAnsi="Times New Roman" w:cs="Times New Roman"/>
          <w:sz w:val="28"/>
          <w:szCs w:val="28"/>
        </w:rPr>
        <w:t>Đánh giá hiệu suất làm việc của đội ngũ, đề xuất các biện pháp cải thiện và phát triển kỹ năng.</w:t>
      </w:r>
      <w:r w:rsidR="005A7636" w:rsidRPr="005A7636">
        <w:rPr>
          <w:noProof/>
        </w:rPr>
        <w:t xml:space="preserve"> </w:t>
      </w:r>
    </w:p>
    <w:p w:rsidR="009B5C68" w:rsidRPr="009B5C68" w:rsidRDefault="009B5C68" w:rsidP="009B5C68">
      <w:pPr>
        <w:numPr>
          <w:ilvl w:val="0"/>
          <w:numId w:val="2"/>
        </w:numPr>
        <w:rPr>
          <w:rFonts w:ascii="Times New Roman" w:hAnsi="Times New Roman" w:cs="Times New Roman"/>
          <w:sz w:val="28"/>
          <w:szCs w:val="28"/>
        </w:rPr>
      </w:pPr>
      <w:r w:rsidRPr="009B5C68">
        <w:rPr>
          <w:rFonts w:ascii="Times New Roman" w:hAnsi="Times New Roman" w:cs="Times New Roman"/>
          <w:b/>
          <w:bCs/>
          <w:sz w:val="28"/>
          <w:szCs w:val="28"/>
        </w:rPr>
        <w:t>Phối hợp liên ngành:</w:t>
      </w:r>
    </w:p>
    <w:p w:rsidR="009B5C68" w:rsidRPr="009B5C68" w:rsidRDefault="009B5C68" w:rsidP="009B5C68">
      <w:pPr>
        <w:numPr>
          <w:ilvl w:val="1"/>
          <w:numId w:val="2"/>
        </w:numPr>
        <w:rPr>
          <w:rFonts w:ascii="Times New Roman" w:hAnsi="Times New Roman" w:cs="Times New Roman"/>
          <w:sz w:val="28"/>
          <w:szCs w:val="28"/>
        </w:rPr>
      </w:pPr>
      <w:r w:rsidRPr="009B5C68">
        <w:rPr>
          <w:rFonts w:ascii="Times New Roman" w:hAnsi="Times New Roman" w:cs="Times New Roman"/>
          <w:sz w:val="28"/>
          <w:szCs w:val="28"/>
        </w:rPr>
        <w:t>Làm việc chặt chẽ với</w:t>
      </w:r>
      <w:r w:rsidR="003C4AF6">
        <w:rPr>
          <w:rFonts w:ascii="Times New Roman" w:hAnsi="Times New Roman" w:cs="Times New Roman"/>
          <w:sz w:val="28"/>
          <w:szCs w:val="28"/>
        </w:rPr>
        <w:t xml:space="preserve"> các phòng ban khác (như phòng điều trị, </w:t>
      </w:r>
      <w:r w:rsidRPr="009B5C68">
        <w:rPr>
          <w:rFonts w:ascii="Times New Roman" w:hAnsi="Times New Roman" w:cs="Times New Roman"/>
          <w:sz w:val="28"/>
          <w:szCs w:val="28"/>
        </w:rPr>
        <w:t>phòng điều hành) để đảm bảo các chiến lược được triển khai hiệu quả và đồng bộ.</w:t>
      </w:r>
    </w:p>
    <w:p w:rsidR="009B5C68" w:rsidRPr="009B5C68" w:rsidRDefault="009B5C68" w:rsidP="009B5C68">
      <w:pPr>
        <w:numPr>
          <w:ilvl w:val="1"/>
          <w:numId w:val="2"/>
        </w:numPr>
        <w:rPr>
          <w:rFonts w:ascii="Times New Roman" w:hAnsi="Times New Roman" w:cs="Times New Roman"/>
          <w:sz w:val="28"/>
          <w:szCs w:val="28"/>
        </w:rPr>
      </w:pPr>
      <w:r w:rsidRPr="009B5C68">
        <w:rPr>
          <w:rFonts w:ascii="Times New Roman" w:hAnsi="Times New Roman" w:cs="Times New Roman"/>
          <w:sz w:val="28"/>
          <w:szCs w:val="28"/>
        </w:rPr>
        <w:lastRenderedPageBreak/>
        <w:t>Báo cáo thường xuyên về tình hình phát triển khách hàng cho ban giám đốc.</w:t>
      </w:r>
    </w:p>
    <w:p w:rsidR="009B5C68" w:rsidRPr="009B5C68" w:rsidRDefault="009B5C68" w:rsidP="009B5C68">
      <w:pPr>
        <w:rPr>
          <w:rFonts w:ascii="Times New Roman" w:hAnsi="Times New Roman" w:cs="Times New Roman"/>
          <w:sz w:val="28"/>
          <w:szCs w:val="28"/>
        </w:rPr>
      </w:pPr>
      <w:r w:rsidRPr="009B5C68">
        <w:rPr>
          <w:rFonts w:ascii="Times New Roman" w:hAnsi="Times New Roman" w:cs="Times New Roman"/>
          <w:b/>
          <w:bCs/>
          <w:sz w:val="28"/>
          <w:szCs w:val="28"/>
        </w:rPr>
        <w:t>Yêu cầu kỹ năng và kinh nghiệm:</w:t>
      </w:r>
    </w:p>
    <w:p w:rsidR="009B5C68" w:rsidRPr="009B5C68" w:rsidRDefault="009B5C68" w:rsidP="009B5C68">
      <w:pPr>
        <w:numPr>
          <w:ilvl w:val="0"/>
          <w:numId w:val="3"/>
        </w:numPr>
        <w:rPr>
          <w:rFonts w:ascii="Times New Roman" w:hAnsi="Times New Roman" w:cs="Times New Roman"/>
          <w:sz w:val="28"/>
          <w:szCs w:val="28"/>
        </w:rPr>
      </w:pPr>
      <w:r w:rsidRPr="009B5C68">
        <w:rPr>
          <w:rFonts w:ascii="Times New Roman" w:hAnsi="Times New Roman" w:cs="Times New Roman"/>
          <w:sz w:val="28"/>
          <w:szCs w:val="28"/>
        </w:rPr>
        <w:t>Bằng cấp liên quan đến Quản trị Kinh doanh, Marketing hoặc lĩnh vực tương tự.</w:t>
      </w:r>
    </w:p>
    <w:p w:rsidR="009B5C68" w:rsidRPr="009B5C68" w:rsidRDefault="009B5C68" w:rsidP="009B5C68">
      <w:pPr>
        <w:numPr>
          <w:ilvl w:val="0"/>
          <w:numId w:val="3"/>
        </w:numPr>
        <w:rPr>
          <w:rFonts w:ascii="Times New Roman" w:hAnsi="Times New Roman" w:cs="Times New Roman"/>
          <w:sz w:val="28"/>
          <w:szCs w:val="28"/>
        </w:rPr>
      </w:pPr>
      <w:r w:rsidRPr="009B5C68">
        <w:rPr>
          <w:rFonts w:ascii="Times New Roman" w:hAnsi="Times New Roman" w:cs="Times New Roman"/>
          <w:sz w:val="28"/>
          <w:szCs w:val="28"/>
        </w:rPr>
        <w:t>Ít nhất 5 năm kinh nghiệm trong lĩnh vực phát triển khách hàng hoặc quản lý khách hàng, ưu tiên trong ngành y tế.</w:t>
      </w:r>
    </w:p>
    <w:p w:rsidR="009B5C68" w:rsidRPr="009B5C68" w:rsidRDefault="009B5C68" w:rsidP="009B5C68">
      <w:pPr>
        <w:numPr>
          <w:ilvl w:val="0"/>
          <w:numId w:val="3"/>
        </w:numPr>
        <w:rPr>
          <w:rFonts w:ascii="Times New Roman" w:hAnsi="Times New Roman" w:cs="Times New Roman"/>
          <w:sz w:val="28"/>
          <w:szCs w:val="28"/>
        </w:rPr>
      </w:pPr>
      <w:r w:rsidRPr="009B5C68">
        <w:rPr>
          <w:rFonts w:ascii="Times New Roman" w:hAnsi="Times New Roman" w:cs="Times New Roman"/>
          <w:sz w:val="28"/>
          <w:szCs w:val="28"/>
        </w:rPr>
        <w:t>Kỹ năng giao tiếp và thuyế</w:t>
      </w:r>
      <w:r w:rsidR="007072B6">
        <w:rPr>
          <w:rFonts w:ascii="Times New Roman" w:hAnsi="Times New Roman" w:cs="Times New Roman"/>
          <w:sz w:val="28"/>
          <w:szCs w:val="28"/>
        </w:rPr>
        <w:t>t phục</w:t>
      </w:r>
      <w:r w:rsidRPr="009B5C68">
        <w:rPr>
          <w:rFonts w:ascii="Times New Roman" w:hAnsi="Times New Roman" w:cs="Times New Roman"/>
          <w:sz w:val="28"/>
          <w:szCs w:val="28"/>
        </w:rPr>
        <w:t xml:space="preserve"> xuất sắc.</w:t>
      </w:r>
    </w:p>
    <w:p w:rsidR="009B5C68" w:rsidRPr="009B5C68" w:rsidRDefault="009B5C68" w:rsidP="009B5C68">
      <w:pPr>
        <w:numPr>
          <w:ilvl w:val="0"/>
          <w:numId w:val="3"/>
        </w:numPr>
        <w:rPr>
          <w:rFonts w:ascii="Times New Roman" w:hAnsi="Times New Roman" w:cs="Times New Roman"/>
          <w:sz w:val="28"/>
          <w:szCs w:val="28"/>
        </w:rPr>
      </w:pPr>
      <w:r w:rsidRPr="009B5C68">
        <w:rPr>
          <w:rFonts w:ascii="Times New Roman" w:hAnsi="Times New Roman" w:cs="Times New Roman"/>
          <w:sz w:val="28"/>
          <w:szCs w:val="28"/>
        </w:rPr>
        <w:t>Kỹ năng phân tích và giải quyết vấn đề tốt.</w:t>
      </w:r>
    </w:p>
    <w:p w:rsidR="009B5C68" w:rsidRDefault="009B5C68" w:rsidP="009B5C68">
      <w:pPr>
        <w:numPr>
          <w:ilvl w:val="0"/>
          <w:numId w:val="3"/>
        </w:numPr>
        <w:rPr>
          <w:rFonts w:ascii="Times New Roman" w:hAnsi="Times New Roman" w:cs="Times New Roman"/>
          <w:sz w:val="28"/>
          <w:szCs w:val="28"/>
        </w:rPr>
      </w:pPr>
      <w:r w:rsidRPr="009B5C68">
        <w:rPr>
          <w:rFonts w:ascii="Times New Roman" w:hAnsi="Times New Roman" w:cs="Times New Roman"/>
          <w:sz w:val="28"/>
          <w:szCs w:val="28"/>
        </w:rPr>
        <w:t>Khả năng làm việc độc lập và trong môi trường nhóm.</w:t>
      </w:r>
    </w:p>
    <w:p w:rsidR="00A01A78" w:rsidRDefault="00A01A78" w:rsidP="00A01A78">
      <w:pPr>
        <w:ind w:left="720"/>
        <w:rPr>
          <w:rFonts w:ascii="Times New Roman" w:hAnsi="Times New Roman" w:cs="Times New Roman"/>
          <w:sz w:val="28"/>
          <w:szCs w:val="28"/>
        </w:rPr>
      </w:pPr>
      <w:r>
        <w:rPr>
          <w:rFonts w:ascii="Times New Roman" w:hAnsi="Times New Roman" w:cs="Times New Roman"/>
          <w:sz w:val="28"/>
          <w:szCs w:val="28"/>
        </w:rPr>
        <w:t xml:space="preserve">Quyền Lợi: </w:t>
      </w:r>
    </w:p>
    <w:p w:rsidR="00A01A78" w:rsidRPr="00A01A78" w:rsidRDefault="00A01A78" w:rsidP="00A01A78">
      <w:pPr>
        <w:ind w:left="720"/>
        <w:rPr>
          <w:rFonts w:ascii="Times New Roman" w:hAnsi="Times New Roman" w:cs="Times New Roman"/>
          <w:sz w:val="28"/>
          <w:szCs w:val="28"/>
        </w:rPr>
      </w:pPr>
      <w:r w:rsidRPr="00A01A78">
        <w:rPr>
          <w:rFonts w:ascii="Times New Roman" w:hAnsi="Times New Roman" w:cs="Times New Roman"/>
          <w:sz w:val="28"/>
          <w:szCs w:val="28"/>
        </w:rPr>
        <w:t>- Lương cơ bản theo năng lự</w:t>
      </w:r>
      <w:r w:rsidR="005A6B35">
        <w:rPr>
          <w:rFonts w:ascii="Times New Roman" w:hAnsi="Times New Roman" w:cs="Times New Roman"/>
          <w:sz w:val="28"/>
          <w:szCs w:val="28"/>
        </w:rPr>
        <w:t>c (</w:t>
      </w:r>
      <w:r w:rsidR="007715AE">
        <w:rPr>
          <w:rFonts w:ascii="Times New Roman" w:hAnsi="Times New Roman" w:cs="Times New Roman"/>
          <w:sz w:val="28"/>
          <w:szCs w:val="28"/>
        </w:rPr>
        <w:t>15tr-25</w:t>
      </w:r>
      <w:r w:rsidRPr="00A01A78">
        <w:rPr>
          <w:rFonts w:ascii="Times New Roman" w:hAnsi="Times New Roman" w:cs="Times New Roman"/>
          <w:sz w:val="28"/>
          <w:szCs w:val="28"/>
        </w:rPr>
        <w:t>tr)</w:t>
      </w:r>
      <w:bookmarkStart w:id="0" w:name="_GoBack"/>
      <w:bookmarkEnd w:id="0"/>
    </w:p>
    <w:p w:rsidR="00A01A78" w:rsidRPr="00A01A78" w:rsidRDefault="00A01A78" w:rsidP="00A01A78">
      <w:pPr>
        <w:ind w:left="720"/>
        <w:rPr>
          <w:rFonts w:ascii="Times New Roman" w:hAnsi="Times New Roman" w:cs="Times New Roman"/>
          <w:sz w:val="28"/>
          <w:szCs w:val="28"/>
        </w:rPr>
      </w:pPr>
      <w:r w:rsidRPr="00A01A78">
        <w:rPr>
          <w:rFonts w:ascii="Times New Roman" w:hAnsi="Times New Roman" w:cs="Times New Roman"/>
          <w:sz w:val="28"/>
          <w:szCs w:val="28"/>
        </w:rPr>
        <w:t>- Thưởng theo cơ chế kinh doanh</w:t>
      </w:r>
    </w:p>
    <w:p w:rsidR="00A01A78" w:rsidRPr="00A01A78" w:rsidRDefault="005A7636" w:rsidP="00A01A78">
      <w:pPr>
        <w:ind w:left="720"/>
        <w:rPr>
          <w:rFonts w:ascii="Times New Roman" w:hAnsi="Times New Roman" w:cs="Times New Roman"/>
          <w:sz w:val="28"/>
          <w:szCs w:val="28"/>
        </w:rPr>
      </w:pPr>
      <w:r>
        <w:rPr>
          <w:noProof/>
        </w:rPr>
        <w:drawing>
          <wp:anchor distT="0" distB="0" distL="114300" distR="114300" simplePos="0" relativeHeight="251663360" behindDoc="1" locked="0" layoutInCell="1" allowOverlap="1" wp14:anchorId="0EF4E920" wp14:editId="64A01E7B">
            <wp:simplePos x="0" y="0"/>
            <wp:positionH relativeFrom="column">
              <wp:posOffset>1219200</wp:posOffset>
            </wp:positionH>
            <wp:positionV relativeFrom="paragraph">
              <wp:posOffset>27940</wp:posOffset>
            </wp:positionV>
            <wp:extent cx="6656705" cy="6263617"/>
            <wp:effectExtent l="0" t="0" r="0" b="0"/>
            <wp:wrapNone/>
            <wp:docPr id="8074608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60864" name="Picture 807460864"/>
                    <pic:cNvPicPr/>
                  </pic:nvPicPr>
                  <pic:blipFill>
                    <a:blip r:embed="rId10">
                      <a:extLst>
                        <a:ext uri="{28A0092B-C50C-407E-A947-70E740481C1C}">
                          <a14:useLocalDpi xmlns:a14="http://schemas.microsoft.com/office/drawing/2010/main" val="0"/>
                        </a:ext>
                      </a:extLst>
                    </a:blip>
                    <a:stretch>
                      <a:fillRect/>
                    </a:stretch>
                  </pic:blipFill>
                  <pic:spPr>
                    <a:xfrm>
                      <a:off x="0" y="0"/>
                      <a:ext cx="6656705" cy="6263617"/>
                    </a:xfrm>
                    <a:prstGeom prst="rect">
                      <a:avLst/>
                    </a:prstGeom>
                  </pic:spPr>
                </pic:pic>
              </a:graphicData>
            </a:graphic>
            <wp14:sizeRelH relativeFrom="page">
              <wp14:pctWidth>0</wp14:pctWidth>
            </wp14:sizeRelH>
            <wp14:sizeRelV relativeFrom="page">
              <wp14:pctHeight>0</wp14:pctHeight>
            </wp14:sizeRelV>
          </wp:anchor>
        </w:drawing>
      </w:r>
      <w:r w:rsidR="00A01A78" w:rsidRPr="00A01A78">
        <w:rPr>
          <w:rFonts w:ascii="Times New Roman" w:hAnsi="Times New Roman" w:cs="Times New Roman"/>
          <w:sz w:val="28"/>
          <w:szCs w:val="28"/>
        </w:rPr>
        <w:t>- Chính sách bảo hiểm theo quy định nhà nước: BHXH, BHYT</w:t>
      </w:r>
    </w:p>
    <w:p w:rsidR="00A01A78" w:rsidRDefault="00A01A78" w:rsidP="00A01A78">
      <w:pPr>
        <w:ind w:left="720"/>
        <w:rPr>
          <w:rFonts w:ascii="Times New Roman" w:hAnsi="Times New Roman" w:cs="Times New Roman"/>
          <w:sz w:val="28"/>
          <w:szCs w:val="28"/>
        </w:rPr>
      </w:pPr>
      <w:r w:rsidRPr="00A01A78">
        <w:rPr>
          <w:rFonts w:ascii="Times New Roman" w:hAnsi="Times New Roman" w:cs="Times New Roman"/>
          <w:sz w:val="28"/>
          <w:szCs w:val="28"/>
        </w:rPr>
        <w:t>- Sinh hoạt, vui chơi nội bộ theo định kỳ hoặc thành tích ghi nhận.</w:t>
      </w:r>
    </w:p>
    <w:p w:rsidR="00A01A78" w:rsidRDefault="00A01A78" w:rsidP="00A01A78">
      <w:pPr>
        <w:ind w:left="720"/>
        <w:rPr>
          <w:rFonts w:ascii="Times New Roman" w:hAnsi="Times New Roman" w:cs="Times New Roman"/>
          <w:sz w:val="28"/>
          <w:szCs w:val="28"/>
        </w:rPr>
      </w:pPr>
      <w:r w:rsidRPr="00A01A78">
        <w:rPr>
          <w:rFonts w:ascii="Times New Roman" w:hAnsi="Times New Roman" w:cs="Times New Roman"/>
          <w:sz w:val="28"/>
          <w:szCs w:val="28"/>
        </w:rPr>
        <w:t xml:space="preserve">HỒ SƠ BAO GỒM: </w:t>
      </w:r>
    </w:p>
    <w:p w:rsidR="00A01A78" w:rsidRDefault="00A01A78" w:rsidP="00A01A78">
      <w:pPr>
        <w:ind w:left="720"/>
        <w:rPr>
          <w:rFonts w:ascii="Times New Roman" w:hAnsi="Times New Roman" w:cs="Times New Roman"/>
          <w:sz w:val="28"/>
          <w:szCs w:val="28"/>
        </w:rPr>
      </w:pPr>
      <w:r w:rsidRPr="00A01A78">
        <w:rPr>
          <w:rFonts w:ascii="Times New Roman" w:hAnsi="Times New Roman" w:cs="Times New Roman"/>
          <w:sz w:val="28"/>
          <w:szCs w:val="28"/>
        </w:rPr>
        <w:t>CV (Chi tiết Quá trình học tậ</w:t>
      </w:r>
      <w:r>
        <w:rPr>
          <w:rFonts w:ascii="Times New Roman" w:hAnsi="Times New Roman" w:cs="Times New Roman"/>
          <w:sz w:val="28"/>
          <w:szCs w:val="28"/>
        </w:rPr>
        <w:t>p và công tác)</w:t>
      </w:r>
    </w:p>
    <w:p w:rsidR="00A01A78" w:rsidRDefault="00A01A78" w:rsidP="00A01A78">
      <w:pPr>
        <w:ind w:left="720"/>
        <w:rPr>
          <w:rFonts w:ascii="Times New Roman" w:hAnsi="Times New Roman" w:cs="Times New Roman"/>
          <w:sz w:val="28"/>
          <w:szCs w:val="28"/>
        </w:rPr>
      </w:pPr>
      <w:r w:rsidRPr="00A01A78">
        <w:rPr>
          <w:rFonts w:ascii="Times New Roman" w:hAnsi="Times New Roman" w:cs="Times New Roman"/>
          <w:sz w:val="28"/>
          <w:szCs w:val="28"/>
        </w:rPr>
        <w:t>Sơ yếu lý lị</w:t>
      </w:r>
      <w:r>
        <w:rPr>
          <w:rFonts w:ascii="Times New Roman" w:hAnsi="Times New Roman" w:cs="Times New Roman"/>
          <w:sz w:val="28"/>
          <w:szCs w:val="28"/>
        </w:rPr>
        <w:t>ch.</w:t>
      </w:r>
    </w:p>
    <w:p w:rsidR="00A01A78" w:rsidRDefault="00A01A78" w:rsidP="00A01A78">
      <w:pPr>
        <w:ind w:left="720"/>
        <w:rPr>
          <w:rFonts w:ascii="Times New Roman" w:hAnsi="Times New Roman" w:cs="Times New Roman"/>
          <w:sz w:val="28"/>
          <w:szCs w:val="28"/>
        </w:rPr>
      </w:pPr>
      <w:r w:rsidRPr="00A01A78">
        <w:rPr>
          <w:rFonts w:ascii="Times New Roman" w:hAnsi="Times New Roman" w:cs="Times New Roman"/>
          <w:sz w:val="28"/>
          <w:szCs w:val="28"/>
        </w:rPr>
        <w:t>Căn Cước (bản sao công chứ</w:t>
      </w:r>
      <w:r>
        <w:rPr>
          <w:rFonts w:ascii="Times New Roman" w:hAnsi="Times New Roman" w:cs="Times New Roman"/>
          <w:sz w:val="28"/>
          <w:szCs w:val="28"/>
        </w:rPr>
        <w:t>ng)</w:t>
      </w:r>
    </w:p>
    <w:p w:rsidR="00A01A78" w:rsidRDefault="00A01A78" w:rsidP="00A01A78">
      <w:pPr>
        <w:ind w:left="720"/>
        <w:rPr>
          <w:rFonts w:ascii="Times New Roman" w:hAnsi="Times New Roman" w:cs="Times New Roman"/>
          <w:sz w:val="28"/>
          <w:szCs w:val="28"/>
        </w:rPr>
      </w:pPr>
      <w:r w:rsidRPr="00A01A78">
        <w:rPr>
          <w:rFonts w:ascii="Times New Roman" w:hAnsi="Times New Roman" w:cs="Times New Roman"/>
          <w:sz w:val="28"/>
          <w:szCs w:val="28"/>
        </w:rPr>
        <w:t>Các văn bằng liên quan (bản sao công chứ</w:t>
      </w:r>
      <w:r>
        <w:rPr>
          <w:rFonts w:ascii="Times New Roman" w:hAnsi="Times New Roman" w:cs="Times New Roman"/>
          <w:sz w:val="28"/>
          <w:szCs w:val="28"/>
        </w:rPr>
        <w:t>ng)</w:t>
      </w:r>
    </w:p>
    <w:p w:rsidR="00A01A78" w:rsidRDefault="00A01A78" w:rsidP="00A01A78">
      <w:pPr>
        <w:ind w:left="720"/>
        <w:rPr>
          <w:rFonts w:ascii="Times New Roman" w:hAnsi="Times New Roman" w:cs="Times New Roman"/>
          <w:sz w:val="28"/>
          <w:szCs w:val="28"/>
        </w:rPr>
      </w:pPr>
      <w:r w:rsidRPr="00A01A78">
        <w:rPr>
          <w:rFonts w:ascii="Times New Roman" w:hAnsi="Times New Roman" w:cs="Times New Roman"/>
          <w:sz w:val="28"/>
          <w:szCs w:val="28"/>
        </w:rPr>
        <w:t>2 ảnh 4×6.</w:t>
      </w:r>
    </w:p>
    <w:p w:rsidR="005A7636" w:rsidRDefault="005A7636" w:rsidP="009B5C68">
      <w:pPr>
        <w:rPr>
          <w:rFonts w:ascii="Times New Roman" w:hAnsi="Times New Roman" w:cs="Times New Roman"/>
          <w:sz w:val="28"/>
          <w:szCs w:val="28"/>
        </w:rPr>
      </w:pPr>
    </w:p>
    <w:p w:rsidR="005A7636" w:rsidRPr="005A7636" w:rsidRDefault="005A7636" w:rsidP="009B5C68">
      <w:pPr>
        <w:rPr>
          <w:rFonts w:ascii="Times New Roman" w:hAnsi="Times New Roman" w:cs="Times New Roman"/>
          <w:b/>
          <w:sz w:val="28"/>
          <w:szCs w:val="28"/>
        </w:rPr>
      </w:pPr>
      <w:r w:rsidRPr="005A7636">
        <w:rPr>
          <w:rFonts w:ascii="Times New Roman" w:hAnsi="Times New Roman" w:cs="Times New Roman"/>
          <w:b/>
          <w:sz w:val="28"/>
          <w:szCs w:val="28"/>
        </w:rPr>
        <w:t xml:space="preserve">Liên Hệ: Mrs. Yến: 0909 205 333 (Zalo). </w:t>
      </w:r>
      <w:r w:rsidRPr="005A7636">
        <w:rPr>
          <w:rFonts w:ascii="Times New Roman" w:hAnsi="Times New Roman" w:cs="Times New Roman"/>
          <w:b/>
          <w:sz w:val="28"/>
          <w:szCs w:val="28"/>
        </w:rPr>
        <w:tab/>
        <w:t>Email: Phamthanhthu1986@gmail.com</w:t>
      </w:r>
    </w:p>
    <w:p w:rsidR="005A7636" w:rsidRDefault="005A7636" w:rsidP="009B5C68">
      <w:pPr>
        <w:rPr>
          <w:rFonts w:ascii="Times New Roman" w:hAnsi="Times New Roman" w:cs="Times New Roman"/>
          <w:sz w:val="28"/>
          <w:szCs w:val="28"/>
        </w:rPr>
      </w:pPr>
    </w:p>
    <w:p w:rsidR="006B6845" w:rsidRPr="009B5C68" w:rsidRDefault="006B6845">
      <w:pPr>
        <w:rPr>
          <w:rFonts w:ascii="Times New Roman" w:hAnsi="Times New Roman" w:cs="Times New Roman"/>
          <w:sz w:val="28"/>
          <w:szCs w:val="28"/>
        </w:rPr>
      </w:pPr>
    </w:p>
    <w:sectPr w:rsidR="006B6845" w:rsidRPr="009B5C68" w:rsidSect="005A7636">
      <w:footerReference w:type="default" r:id="rId11"/>
      <w:pgSz w:w="12240" w:h="15840"/>
      <w:pgMar w:top="1440" w:right="1041" w:bottom="1440" w:left="1134" w:header="720" w:footer="720" w:gutter="0"/>
      <w:pgBorders w:offsetFrom="page">
        <w:top w:val="triple" w:sz="4" w:space="24" w:color="00B0F0"/>
        <w:left w:val="triple" w:sz="4" w:space="24" w:color="00B0F0"/>
        <w:bottom w:val="triple" w:sz="4" w:space="24" w:color="00B0F0"/>
        <w:right w:val="triple" w:sz="4" w:space="24" w:color="00B0F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D0" w:rsidRDefault="008F03D0" w:rsidP="005A7636">
      <w:pPr>
        <w:spacing w:after="0" w:line="240" w:lineRule="auto"/>
      </w:pPr>
      <w:r>
        <w:separator/>
      </w:r>
    </w:p>
  </w:endnote>
  <w:endnote w:type="continuationSeparator" w:id="0">
    <w:p w:rsidR="008F03D0" w:rsidRDefault="008F03D0" w:rsidP="005A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208849"/>
      <w:docPartObj>
        <w:docPartGallery w:val="Page Numbers (Bottom of Page)"/>
        <w:docPartUnique/>
      </w:docPartObj>
    </w:sdtPr>
    <w:sdtEndPr>
      <w:rPr>
        <w:noProof/>
      </w:rPr>
    </w:sdtEndPr>
    <w:sdtContent>
      <w:p w:rsidR="005A7636" w:rsidRDefault="005A7636">
        <w:pPr>
          <w:pStyle w:val="Footer"/>
          <w:jc w:val="center"/>
        </w:pPr>
        <w:r>
          <w:fldChar w:fldCharType="begin"/>
        </w:r>
        <w:r>
          <w:instrText xml:space="preserve"> PAGE   \* MERGEFORMAT </w:instrText>
        </w:r>
        <w:r>
          <w:fldChar w:fldCharType="separate"/>
        </w:r>
        <w:r w:rsidR="005A6B35">
          <w:rPr>
            <w:noProof/>
          </w:rPr>
          <w:t>1</w:t>
        </w:r>
        <w:r>
          <w:rPr>
            <w:noProof/>
          </w:rPr>
          <w:fldChar w:fldCharType="end"/>
        </w:r>
        <w:r>
          <w:rPr>
            <w:noProof/>
          </w:rPr>
          <w:t>/2</w:t>
        </w:r>
      </w:p>
    </w:sdtContent>
  </w:sdt>
  <w:p w:rsidR="005A7636" w:rsidRDefault="005A7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D0" w:rsidRDefault="008F03D0" w:rsidP="005A7636">
      <w:pPr>
        <w:spacing w:after="0" w:line="240" w:lineRule="auto"/>
      </w:pPr>
      <w:r>
        <w:separator/>
      </w:r>
    </w:p>
  </w:footnote>
  <w:footnote w:type="continuationSeparator" w:id="0">
    <w:p w:rsidR="008F03D0" w:rsidRDefault="008F03D0" w:rsidP="005A7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736E5"/>
    <w:multiLevelType w:val="multilevel"/>
    <w:tmpl w:val="5E40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3D28E4"/>
    <w:multiLevelType w:val="multilevel"/>
    <w:tmpl w:val="E834A2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0B3A16"/>
    <w:multiLevelType w:val="multilevel"/>
    <w:tmpl w:val="4BB0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2914D8"/>
    <w:multiLevelType w:val="multilevel"/>
    <w:tmpl w:val="9DE8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68"/>
    <w:rsid w:val="003C4AF6"/>
    <w:rsid w:val="004A16E6"/>
    <w:rsid w:val="005A6B35"/>
    <w:rsid w:val="005A7636"/>
    <w:rsid w:val="005C5459"/>
    <w:rsid w:val="006B6845"/>
    <w:rsid w:val="007072B6"/>
    <w:rsid w:val="007715AE"/>
    <w:rsid w:val="008F03D0"/>
    <w:rsid w:val="009B5C68"/>
    <w:rsid w:val="009F2DE1"/>
    <w:rsid w:val="00A01A78"/>
    <w:rsid w:val="00C9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314B6-48CD-43CB-8A4B-FE437246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36"/>
  </w:style>
  <w:style w:type="paragraph" w:styleId="Footer">
    <w:name w:val="footer"/>
    <w:basedOn w:val="Normal"/>
    <w:link w:val="FooterChar"/>
    <w:uiPriority w:val="99"/>
    <w:unhideWhenUsed/>
    <w:rsid w:val="005A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B580-AAF7-4DC6-ACA2-A02B7B9C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2024-04-15T08:45:00Z</dcterms:created>
  <dcterms:modified xsi:type="dcterms:W3CDTF">2024-04-20T03:36:00Z</dcterms:modified>
</cp:coreProperties>
</file>